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EA" w:rsidRDefault="00B607EA" w:rsidP="00B607EA">
      <w:pPr>
        <w:pStyle w:val="Textbody"/>
        <w:jc w:val="center"/>
        <w:rPr>
          <w:rFonts w:ascii="Georgia" w:hAnsi="Georgia"/>
          <w:i/>
          <w:iCs/>
          <w:sz w:val="48"/>
          <w:szCs w:val="48"/>
        </w:rPr>
      </w:pPr>
      <w:r>
        <w:rPr>
          <w:noProof/>
          <w:lang w:eastAsia="ru-RU" w:bidi="ar-SA"/>
        </w:rPr>
        <w:drawing>
          <wp:inline distT="0" distB="0" distL="0" distR="0" wp14:anchorId="30651A9F" wp14:editId="31BB0860">
            <wp:extent cx="4153131" cy="2768757"/>
            <wp:effectExtent l="0" t="0" r="0" b="0"/>
            <wp:docPr id="2" name="Рисунок 2" descr="C:\Users\1056\Downloads\7ca0f7fdc1d1462e6f4c2956b9b3220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3131" cy="27687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607EA" w:rsidRDefault="00B607EA" w:rsidP="00B607EA">
      <w:pPr>
        <w:pStyle w:val="Textbody"/>
        <w:jc w:val="center"/>
        <w:rPr>
          <w:rFonts w:ascii="Georgia" w:hAnsi="Georgia"/>
          <w:i/>
          <w:iCs/>
          <w:sz w:val="48"/>
          <w:szCs w:val="48"/>
        </w:rPr>
      </w:pPr>
      <w:r>
        <w:rPr>
          <w:rFonts w:ascii="Georgia" w:hAnsi="Georgia"/>
          <w:i/>
          <w:iCs/>
          <w:sz w:val="48"/>
          <w:szCs w:val="48"/>
        </w:rPr>
        <w:t>НЕДЕЛЯ ИНОСТРАНОГО ЯЗЫКА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852"/>
        <w:gridCol w:w="1615"/>
        <w:gridCol w:w="1277"/>
        <w:gridCol w:w="1584"/>
        <w:gridCol w:w="1533"/>
        <w:gridCol w:w="2267"/>
      </w:tblGrid>
      <w:tr w:rsidR="00B607EA" w:rsidTr="00323510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  <w:bookmarkStart w:id="0" w:name="_GoBack"/>
            <w:bookmarkEnd w:id="0"/>
          </w:p>
        </w:tc>
        <w:tc>
          <w:tcPr>
            <w:tcW w:w="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5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B607EA" w:rsidRDefault="00B607EA" w:rsidP="00323510">
            <w:pPr>
              <w:pStyle w:val="TableContents"/>
              <w:rPr>
                <w:sz w:val="28"/>
                <w:szCs w:val="28"/>
              </w:rPr>
            </w:pPr>
          </w:p>
        </w:tc>
      </w:tr>
      <w:tr w:rsidR="00B607EA" w:rsidTr="00323510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№урока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  время</w:t>
            </w:r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03.03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04.03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05.03</w:t>
            </w:r>
          </w:p>
        </w:tc>
        <w:tc>
          <w:tcPr>
            <w:tcW w:w="15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06.03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07.03</w:t>
            </w:r>
          </w:p>
        </w:tc>
      </w:tr>
      <w:tr w:rsidR="00B607EA" w:rsidTr="00323510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урок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8:15-9:00</w:t>
            </w:r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  <w:p w:rsidR="00B607EA" w:rsidRDefault="00B607EA" w:rsidP="00323510">
            <w:pPr>
              <w:pStyle w:val="TableContents"/>
            </w:pPr>
            <w:proofErr w:type="spellStart"/>
            <w:r>
              <w:t>Балина</w:t>
            </w:r>
            <w:proofErr w:type="spellEnd"/>
            <w:r>
              <w:t xml:space="preserve"> Л.Г.</w:t>
            </w:r>
          </w:p>
          <w:p w:rsidR="00B607EA" w:rsidRDefault="00B607EA" w:rsidP="00323510">
            <w:pPr>
              <w:pStyle w:val="TableContents"/>
            </w:pPr>
            <w:proofErr w:type="spellStart"/>
            <w:r>
              <w:t>каб</w:t>
            </w:r>
            <w:proofErr w:type="spellEnd"/>
            <w:r>
              <w:t xml:space="preserve"> 43 — 6 г</w:t>
            </w:r>
          </w:p>
          <w:p w:rsidR="00B607EA" w:rsidRDefault="00B607EA" w:rsidP="00323510">
            <w:pPr>
              <w:pStyle w:val="TableContents"/>
            </w:pPr>
            <w:r>
              <w:t xml:space="preserve">«Мифы и легенды» </w:t>
            </w:r>
            <w:proofErr w:type="spellStart"/>
            <w:r>
              <w:t>англ.яз</w:t>
            </w:r>
            <w:proofErr w:type="spellEnd"/>
          </w:p>
        </w:tc>
        <w:tc>
          <w:tcPr>
            <w:tcW w:w="15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22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  <w:p w:rsidR="00B607EA" w:rsidRDefault="00B607EA" w:rsidP="00323510">
            <w:pPr>
              <w:pStyle w:val="TableContents"/>
            </w:pPr>
            <w:proofErr w:type="spellStart"/>
            <w:r>
              <w:t>Имамова</w:t>
            </w:r>
            <w:proofErr w:type="spellEnd"/>
            <w:r>
              <w:t xml:space="preserve"> Н.Е.</w:t>
            </w:r>
          </w:p>
          <w:p w:rsidR="00B607EA" w:rsidRDefault="00B607EA" w:rsidP="00323510">
            <w:pPr>
              <w:pStyle w:val="TableContents"/>
            </w:pPr>
            <w:proofErr w:type="spellStart"/>
            <w:r>
              <w:t>каб</w:t>
            </w:r>
            <w:proofErr w:type="spellEnd"/>
            <w:r>
              <w:t xml:space="preserve"> 44 — 9гд</w:t>
            </w:r>
          </w:p>
          <w:p w:rsidR="00B607EA" w:rsidRDefault="00B607EA" w:rsidP="00323510">
            <w:pPr>
              <w:pStyle w:val="TableContents"/>
            </w:pPr>
            <w:r>
              <w:t xml:space="preserve">«Французский </w:t>
            </w:r>
          </w:p>
          <w:p w:rsidR="00B607EA" w:rsidRDefault="00B607EA" w:rsidP="00323510">
            <w:pPr>
              <w:pStyle w:val="TableContents"/>
            </w:pPr>
            <w:r>
              <w:t xml:space="preserve">через песню» </w:t>
            </w:r>
          </w:p>
          <w:p w:rsidR="00B607EA" w:rsidRDefault="00B607EA" w:rsidP="00323510">
            <w:pPr>
              <w:pStyle w:val="TableContents"/>
            </w:pPr>
          </w:p>
        </w:tc>
      </w:tr>
      <w:tr w:rsidR="00B607EA" w:rsidTr="00323510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урок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9:15-10:00</w:t>
            </w:r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  <w:p w:rsidR="00B607EA" w:rsidRDefault="00B607EA" w:rsidP="00323510">
            <w:pPr>
              <w:pStyle w:val="TableContents"/>
            </w:pPr>
            <w:r>
              <w:t>Андреева В.И.</w:t>
            </w:r>
          </w:p>
          <w:p w:rsidR="00B607EA" w:rsidRDefault="00B607EA" w:rsidP="00323510">
            <w:pPr>
              <w:pStyle w:val="TableContents"/>
            </w:pPr>
            <w:proofErr w:type="spellStart"/>
            <w:r>
              <w:t>каб</w:t>
            </w:r>
            <w:proofErr w:type="spellEnd"/>
            <w:r>
              <w:t xml:space="preserve"> 44а -7в- нем. яз. «Вечеринки»</w:t>
            </w:r>
          </w:p>
          <w:p w:rsidR="00B607EA" w:rsidRDefault="00B607EA" w:rsidP="00323510">
            <w:pPr>
              <w:pStyle w:val="TableContents"/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  <w:p w:rsidR="00B607EA" w:rsidRDefault="00B607EA" w:rsidP="00323510">
            <w:pPr>
              <w:pStyle w:val="TableContents"/>
            </w:pPr>
            <w:proofErr w:type="spellStart"/>
            <w:r>
              <w:t>Буцылова</w:t>
            </w:r>
            <w:proofErr w:type="spellEnd"/>
            <w:r>
              <w:t xml:space="preserve"> И.Д.</w:t>
            </w:r>
          </w:p>
          <w:p w:rsidR="00B607EA" w:rsidRDefault="00B607EA" w:rsidP="00323510">
            <w:pPr>
              <w:pStyle w:val="TableContents"/>
            </w:pPr>
            <w:proofErr w:type="spellStart"/>
            <w:r>
              <w:t>каб</w:t>
            </w:r>
            <w:proofErr w:type="spellEnd"/>
            <w:r>
              <w:t xml:space="preserve"> 26а — 3в </w:t>
            </w:r>
            <w:proofErr w:type="spellStart"/>
            <w:r>
              <w:t>англ.яз</w:t>
            </w:r>
            <w:proofErr w:type="spellEnd"/>
            <w:r>
              <w:t>.</w:t>
            </w:r>
          </w:p>
          <w:p w:rsidR="00B607EA" w:rsidRDefault="00B607EA" w:rsidP="00323510">
            <w:pPr>
              <w:pStyle w:val="TableContents"/>
            </w:pPr>
            <w:r>
              <w:t>«Умные животные»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  <w:p w:rsidR="00B607EA" w:rsidRDefault="00B607EA" w:rsidP="00323510">
            <w:pPr>
              <w:pStyle w:val="TableContents"/>
            </w:pPr>
          </w:p>
        </w:tc>
        <w:tc>
          <w:tcPr>
            <w:tcW w:w="15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22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  <w:p w:rsidR="00B607EA" w:rsidRDefault="00B607EA" w:rsidP="00323510">
            <w:pPr>
              <w:pStyle w:val="TableContents"/>
            </w:pPr>
            <w:r>
              <w:t>Быстрова К.Н.</w:t>
            </w:r>
          </w:p>
          <w:p w:rsidR="00B607EA" w:rsidRDefault="00B607EA" w:rsidP="00323510">
            <w:pPr>
              <w:pStyle w:val="TableContents"/>
            </w:pPr>
            <w:proofErr w:type="spellStart"/>
            <w:r>
              <w:t>каб</w:t>
            </w:r>
            <w:proofErr w:type="spellEnd"/>
            <w:r>
              <w:t xml:space="preserve"> </w:t>
            </w:r>
            <w:proofErr w:type="gramStart"/>
            <w:r>
              <w:t>22</w:t>
            </w:r>
            <w:proofErr w:type="gramEnd"/>
            <w:r>
              <w:t xml:space="preserve"> а— 5В</w:t>
            </w:r>
          </w:p>
          <w:p w:rsidR="00B607EA" w:rsidRDefault="00B607EA" w:rsidP="00323510">
            <w:pPr>
              <w:pStyle w:val="TableContents"/>
            </w:pPr>
            <w:r>
              <w:t>«Завтраки разных стран мира»</w:t>
            </w:r>
          </w:p>
          <w:p w:rsidR="00B607EA" w:rsidRDefault="00B607EA" w:rsidP="00323510">
            <w:pPr>
              <w:pStyle w:val="TableContents"/>
            </w:pPr>
            <w:proofErr w:type="spellStart"/>
            <w:r>
              <w:t>Англ.яз</w:t>
            </w:r>
            <w:proofErr w:type="spellEnd"/>
            <w:r>
              <w:t>.</w:t>
            </w:r>
          </w:p>
        </w:tc>
      </w:tr>
      <w:tr w:rsidR="00B607EA" w:rsidTr="00323510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урок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10:15-11:00</w:t>
            </w:r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  <w:p w:rsidR="00B607EA" w:rsidRDefault="00B607EA" w:rsidP="00323510">
            <w:pPr>
              <w:pStyle w:val="TableContents"/>
            </w:pPr>
            <w:r>
              <w:t>Смит И.И.</w:t>
            </w:r>
          </w:p>
          <w:p w:rsidR="00B607EA" w:rsidRDefault="00B607EA" w:rsidP="00323510">
            <w:pPr>
              <w:pStyle w:val="TableContents"/>
            </w:pPr>
            <w:proofErr w:type="spellStart"/>
            <w:r>
              <w:t>каб</w:t>
            </w:r>
            <w:proofErr w:type="spellEnd"/>
            <w:r>
              <w:t xml:space="preserve"> 22 — </w:t>
            </w:r>
          </w:p>
          <w:p w:rsidR="00B607EA" w:rsidRDefault="00B607EA" w:rsidP="00323510">
            <w:pPr>
              <w:pStyle w:val="TableContents"/>
            </w:pPr>
            <w:r>
              <w:t>5 д</w:t>
            </w:r>
          </w:p>
          <w:p w:rsidR="00B607EA" w:rsidRDefault="00B607EA" w:rsidP="00323510">
            <w:pPr>
              <w:pStyle w:val="TableContents"/>
            </w:pPr>
            <w:r>
              <w:t>«Школа»</w:t>
            </w:r>
          </w:p>
        </w:tc>
        <w:tc>
          <w:tcPr>
            <w:tcW w:w="15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  <w:p w:rsidR="00B607EA" w:rsidRDefault="00B607EA" w:rsidP="00323510">
            <w:pPr>
              <w:pStyle w:val="TableContents"/>
            </w:pPr>
            <w:r>
              <w:t>Лебедева А.А.</w:t>
            </w:r>
          </w:p>
          <w:p w:rsidR="00B607EA" w:rsidRDefault="00B607EA" w:rsidP="00323510">
            <w:pPr>
              <w:pStyle w:val="TableContents"/>
            </w:pPr>
            <w:proofErr w:type="spellStart"/>
            <w:r>
              <w:t>каб</w:t>
            </w:r>
            <w:proofErr w:type="spellEnd"/>
            <w:r>
              <w:t xml:space="preserve"> 15 — 2а-</w:t>
            </w:r>
            <w:proofErr w:type="gramStart"/>
            <w:r>
              <w:t>англ.яз</w:t>
            </w:r>
            <w:proofErr w:type="gramEnd"/>
          </w:p>
          <w:p w:rsidR="00B607EA" w:rsidRDefault="00B607EA" w:rsidP="00323510">
            <w:pPr>
              <w:pStyle w:val="TableContents"/>
            </w:pPr>
            <w:r>
              <w:t>«Игрушки»</w:t>
            </w:r>
          </w:p>
          <w:p w:rsidR="00B607EA" w:rsidRDefault="00B607EA" w:rsidP="00323510">
            <w:pPr>
              <w:pStyle w:val="TableContents"/>
            </w:pPr>
          </w:p>
        </w:tc>
        <w:tc>
          <w:tcPr>
            <w:tcW w:w="15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  <w:p w:rsidR="00B607EA" w:rsidRDefault="00B607EA" w:rsidP="00323510">
            <w:pPr>
              <w:pStyle w:val="TableContents"/>
            </w:pPr>
            <w:r>
              <w:t xml:space="preserve">                   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  <w:p w:rsidR="00B607EA" w:rsidRDefault="00B607EA" w:rsidP="00323510">
            <w:pPr>
              <w:pStyle w:val="TableContents"/>
            </w:pPr>
            <w:r>
              <w:t>Тихонова А.В.</w:t>
            </w:r>
          </w:p>
          <w:p w:rsidR="00B607EA" w:rsidRDefault="00B607EA" w:rsidP="00323510">
            <w:pPr>
              <w:pStyle w:val="TableContents"/>
            </w:pPr>
            <w:r>
              <w:t xml:space="preserve">Спектакль на </w:t>
            </w:r>
            <w:proofErr w:type="spellStart"/>
            <w:r>
              <w:t>англ.яз</w:t>
            </w:r>
            <w:proofErr w:type="spellEnd"/>
            <w:r>
              <w:t>.</w:t>
            </w:r>
          </w:p>
        </w:tc>
      </w:tr>
      <w:tr w:rsidR="00B607EA" w:rsidTr="00323510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урок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11:15-12:00</w:t>
            </w:r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  <w:p w:rsidR="00B607EA" w:rsidRDefault="00B607EA" w:rsidP="00323510">
            <w:pPr>
              <w:pStyle w:val="TableContents"/>
            </w:pPr>
            <w:proofErr w:type="spellStart"/>
            <w:r>
              <w:t>Капорцева</w:t>
            </w:r>
            <w:proofErr w:type="spellEnd"/>
            <w:r>
              <w:t xml:space="preserve"> С.С.</w:t>
            </w:r>
          </w:p>
          <w:p w:rsidR="00B607EA" w:rsidRDefault="00B607EA" w:rsidP="00323510">
            <w:pPr>
              <w:pStyle w:val="TableContents"/>
            </w:pPr>
            <w:proofErr w:type="spellStart"/>
            <w:r>
              <w:t>каб</w:t>
            </w:r>
            <w:proofErr w:type="spellEnd"/>
            <w:r>
              <w:t xml:space="preserve"> 43а — 6 Б</w:t>
            </w:r>
          </w:p>
          <w:p w:rsidR="00B607EA" w:rsidRDefault="00B607EA" w:rsidP="00323510">
            <w:pPr>
              <w:pStyle w:val="TableContents"/>
            </w:pPr>
            <w:r>
              <w:t>«Безопасность на дорогах. Направление движения».</w:t>
            </w:r>
          </w:p>
          <w:p w:rsidR="00B607EA" w:rsidRDefault="00B607EA" w:rsidP="00323510">
            <w:pPr>
              <w:pStyle w:val="TableContents"/>
            </w:pPr>
          </w:p>
        </w:tc>
        <w:tc>
          <w:tcPr>
            <w:tcW w:w="15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22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</w:tr>
      <w:tr w:rsidR="00B607EA" w:rsidTr="00323510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урок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12:20-13:05</w:t>
            </w:r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  <w:p w:rsidR="00B607EA" w:rsidRDefault="00B607EA" w:rsidP="00323510">
            <w:pPr>
              <w:pStyle w:val="TableContents"/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15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22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</w:tr>
      <w:tr w:rsidR="00B607EA" w:rsidTr="00323510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урок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13:25-!4:10</w:t>
            </w:r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15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  <w:tc>
          <w:tcPr>
            <w:tcW w:w="22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7EA" w:rsidRDefault="00B607EA" w:rsidP="00323510">
            <w:pPr>
              <w:pStyle w:val="TableContents"/>
            </w:pPr>
          </w:p>
        </w:tc>
      </w:tr>
    </w:tbl>
    <w:p w:rsidR="00B607EA" w:rsidRDefault="00B607EA" w:rsidP="00B607EA">
      <w:pPr>
        <w:pStyle w:val="Standard"/>
      </w:pPr>
    </w:p>
    <w:p w:rsidR="005F52B6" w:rsidRDefault="005F52B6"/>
    <w:sectPr w:rsidR="005F52B6" w:rsidSect="00B607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16"/>
    <w:rsid w:val="005F52B6"/>
    <w:rsid w:val="00B607EA"/>
    <w:rsid w:val="00D6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B50F"/>
  <w15:chartTrackingRefBased/>
  <w15:docId w15:val="{20E8781B-E54D-41F7-9D34-0CEE2E5A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7EA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Noto Sans Devanagar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607EA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Noto Sans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607EA"/>
    <w:pPr>
      <w:spacing w:after="140" w:line="276" w:lineRule="auto"/>
    </w:pPr>
  </w:style>
  <w:style w:type="paragraph" w:customStyle="1" w:styleId="TableContents">
    <w:name w:val="Table Contents"/>
    <w:basedOn w:val="Standard"/>
    <w:rsid w:val="00B607E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1056</dc:creator>
  <cp:keywords/>
  <dc:description/>
  <cp:lastModifiedBy>1056</cp:lastModifiedBy>
  <cp:revision>2</cp:revision>
  <dcterms:created xsi:type="dcterms:W3CDTF">2025-03-02T20:35:00Z</dcterms:created>
  <dcterms:modified xsi:type="dcterms:W3CDTF">2025-03-02T20:36:00Z</dcterms:modified>
</cp:coreProperties>
</file>